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5D" w:rsidRPr="0043538D" w:rsidRDefault="0011105D" w:rsidP="001110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538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1105D" w:rsidRPr="0043538D" w:rsidRDefault="0011105D" w:rsidP="001110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538D">
        <w:rPr>
          <w:rFonts w:ascii="Times New Roman" w:hAnsi="Times New Roman" w:cs="Times New Roman"/>
          <w:sz w:val="24"/>
          <w:szCs w:val="24"/>
        </w:rPr>
        <w:t>АДМИНИСТРАЦИЯ БРЯНСКОГО РАЙОНА</w:t>
      </w:r>
    </w:p>
    <w:p w:rsidR="0011105D" w:rsidRPr="0043538D" w:rsidRDefault="0011105D" w:rsidP="001110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538D">
        <w:rPr>
          <w:rFonts w:ascii="Times New Roman" w:hAnsi="Times New Roman" w:cs="Times New Roman"/>
          <w:sz w:val="24"/>
          <w:szCs w:val="24"/>
        </w:rPr>
        <w:t>МУНИЦИПАЛЬНОЕ УЧРЕЖДЕНИЕ</w:t>
      </w:r>
    </w:p>
    <w:p w:rsidR="0011105D" w:rsidRPr="0043538D" w:rsidRDefault="0011105D" w:rsidP="001110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538D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11105D" w:rsidRPr="0043538D" w:rsidRDefault="0011105D" w:rsidP="001110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105D" w:rsidRPr="0043538D" w:rsidRDefault="0011105D" w:rsidP="00111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3538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1105D" w:rsidRPr="0011105D" w:rsidRDefault="0011105D" w:rsidP="0011105D">
      <w:pPr>
        <w:pStyle w:val="a3"/>
        <w:rPr>
          <w:rFonts w:ascii="Times New Roman" w:hAnsi="Times New Roman" w:cs="Times New Roman"/>
        </w:rPr>
      </w:pPr>
    </w:p>
    <w:p w:rsidR="0011105D" w:rsidRPr="0011105D" w:rsidRDefault="0011105D" w:rsidP="0011105D">
      <w:pPr>
        <w:pStyle w:val="a3"/>
        <w:rPr>
          <w:rFonts w:ascii="Times New Roman" w:hAnsi="Times New Roman" w:cs="Times New Roman"/>
        </w:rPr>
      </w:pPr>
    </w:p>
    <w:p w:rsidR="0011105D" w:rsidRPr="0043538D" w:rsidRDefault="00A677A1" w:rsidP="0011105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23.09</w:t>
      </w:r>
      <w:r w:rsidR="0011105D" w:rsidRPr="0043538D">
        <w:rPr>
          <w:rFonts w:ascii="Times New Roman" w:hAnsi="Times New Roman" w:cs="Times New Roman"/>
          <w:i/>
          <w:sz w:val="20"/>
          <w:szCs w:val="20"/>
          <w:u w:val="single"/>
        </w:rPr>
        <w:t>.2016 г.</w:t>
      </w:r>
      <w:r w:rsidR="0011105D" w:rsidRPr="004353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7E3C5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1105D" w:rsidRPr="0043538D">
        <w:rPr>
          <w:rFonts w:ascii="Times New Roman" w:hAnsi="Times New Roman" w:cs="Times New Roman"/>
          <w:sz w:val="20"/>
          <w:szCs w:val="20"/>
        </w:rPr>
        <w:t xml:space="preserve">             № 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310</w:t>
      </w:r>
      <w:r w:rsidR="0011105D" w:rsidRPr="00376EB9">
        <w:rPr>
          <w:rFonts w:ascii="Times New Roman" w:hAnsi="Times New Roman" w:cs="Times New Roman"/>
          <w:i/>
          <w:sz w:val="20"/>
          <w:szCs w:val="20"/>
          <w:u w:val="single"/>
        </w:rPr>
        <w:t>-п</w:t>
      </w:r>
    </w:p>
    <w:p w:rsidR="0011105D" w:rsidRPr="0043538D" w:rsidRDefault="0011105D" w:rsidP="0011105D">
      <w:pPr>
        <w:pStyle w:val="a3"/>
        <w:rPr>
          <w:rFonts w:ascii="Times New Roman" w:hAnsi="Times New Roman" w:cs="Times New Roman"/>
          <w:sz w:val="20"/>
          <w:szCs w:val="20"/>
        </w:rPr>
      </w:pPr>
      <w:r w:rsidRPr="0043538D">
        <w:rPr>
          <w:rFonts w:ascii="Times New Roman" w:hAnsi="Times New Roman" w:cs="Times New Roman"/>
          <w:sz w:val="20"/>
          <w:szCs w:val="20"/>
        </w:rPr>
        <w:t>с. Глинищево</w:t>
      </w:r>
    </w:p>
    <w:p w:rsidR="0011105D" w:rsidRPr="0011105D" w:rsidRDefault="0011105D" w:rsidP="0011105D">
      <w:pPr>
        <w:pStyle w:val="a3"/>
        <w:rPr>
          <w:rFonts w:ascii="Times New Roman" w:hAnsi="Times New Roman" w:cs="Times New Roman"/>
        </w:rPr>
      </w:pPr>
    </w:p>
    <w:p w:rsidR="0011105D" w:rsidRPr="0011105D" w:rsidRDefault="0011105D" w:rsidP="0011105D">
      <w:pPr>
        <w:pStyle w:val="a3"/>
        <w:rPr>
          <w:rFonts w:ascii="Times New Roman" w:hAnsi="Times New Roman" w:cs="Times New Roman"/>
        </w:rPr>
      </w:pPr>
    </w:p>
    <w:p w:rsidR="00EA5667" w:rsidRPr="00C71E10" w:rsidRDefault="00EA5667" w:rsidP="00EA5667">
      <w:pPr>
        <w:pStyle w:val="a3"/>
        <w:rPr>
          <w:rStyle w:val="FontStyle16"/>
          <w:sz w:val="24"/>
          <w:szCs w:val="24"/>
        </w:rPr>
      </w:pPr>
      <w:r w:rsidRPr="00C71E10">
        <w:rPr>
          <w:rStyle w:val="FontStyle16"/>
          <w:sz w:val="24"/>
          <w:szCs w:val="24"/>
        </w:rPr>
        <w:t xml:space="preserve">Об утверждении </w:t>
      </w:r>
      <w:r w:rsidR="00C57705">
        <w:rPr>
          <w:rStyle w:val="FontStyle16"/>
          <w:sz w:val="24"/>
          <w:szCs w:val="24"/>
        </w:rPr>
        <w:t>годовой</w:t>
      </w:r>
      <w:r w:rsidRPr="00C71E10">
        <w:rPr>
          <w:rStyle w:val="FontStyle16"/>
          <w:sz w:val="24"/>
          <w:szCs w:val="24"/>
        </w:rPr>
        <w:t xml:space="preserve"> </w:t>
      </w:r>
    </w:p>
    <w:p w:rsidR="00C57705" w:rsidRDefault="00C57705" w:rsidP="00EA5667">
      <w:pPr>
        <w:pStyle w:val="a3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циклограммы плановых</w:t>
      </w:r>
    </w:p>
    <w:p w:rsidR="00EA5667" w:rsidRPr="00C71E10" w:rsidRDefault="00C57705" w:rsidP="00EA5667">
      <w:pPr>
        <w:pStyle w:val="a3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инструктажей</w:t>
      </w:r>
      <w:r w:rsidR="00EA5667" w:rsidRPr="00C71E10">
        <w:rPr>
          <w:rStyle w:val="FontStyle16"/>
          <w:sz w:val="24"/>
          <w:szCs w:val="24"/>
        </w:rPr>
        <w:t xml:space="preserve"> обучающихся </w:t>
      </w:r>
    </w:p>
    <w:p w:rsidR="0008710D" w:rsidRPr="00C71E10" w:rsidRDefault="00EA5667" w:rsidP="00C57705">
      <w:pPr>
        <w:pStyle w:val="a3"/>
        <w:rPr>
          <w:rStyle w:val="FontStyle16"/>
          <w:sz w:val="24"/>
          <w:szCs w:val="24"/>
        </w:rPr>
      </w:pPr>
      <w:r w:rsidRPr="00C71E10">
        <w:rPr>
          <w:rStyle w:val="FontStyle16"/>
          <w:sz w:val="24"/>
          <w:szCs w:val="24"/>
        </w:rPr>
        <w:t xml:space="preserve">Брянского района </w:t>
      </w:r>
    </w:p>
    <w:bookmarkEnd w:id="0"/>
    <w:p w:rsidR="00EA5667" w:rsidRPr="00C71E10" w:rsidRDefault="00EA5667" w:rsidP="00EA56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6B9" w:rsidRPr="00C71E10" w:rsidRDefault="007206B9" w:rsidP="00F527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1E10">
        <w:rPr>
          <w:rFonts w:ascii="Times New Roman" w:hAnsi="Times New Roman" w:cs="Times New Roman"/>
          <w:sz w:val="24"/>
          <w:szCs w:val="24"/>
        </w:rPr>
        <w:t xml:space="preserve">    </w:t>
      </w:r>
      <w:r w:rsidR="00EA5667" w:rsidRPr="00C71E10">
        <w:rPr>
          <w:rStyle w:val="FontStyle16"/>
          <w:sz w:val="24"/>
          <w:szCs w:val="24"/>
        </w:rPr>
        <w:t xml:space="preserve">В соответствии с </w:t>
      </w:r>
      <w:r w:rsidR="00880385">
        <w:rPr>
          <w:rStyle w:val="FontStyle16"/>
          <w:sz w:val="24"/>
          <w:szCs w:val="24"/>
        </w:rPr>
        <w:t xml:space="preserve">Трудовым Кодексом Российской Федерации, </w:t>
      </w:r>
      <w:r w:rsidR="00EA5667" w:rsidRPr="00C71E10">
        <w:rPr>
          <w:rStyle w:val="FontStyle16"/>
          <w:sz w:val="24"/>
          <w:szCs w:val="24"/>
        </w:rPr>
        <w:t>Федеральным законом от 29.12.2012 № 273-ФЗ «Об образовании в Российской Федерации»</w:t>
      </w:r>
      <w:r w:rsidR="00EB3E63" w:rsidRPr="00C71E10">
        <w:rPr>
          <w:rStyle w:val="FontStyle17"/>
          <w:sz w:val="24"/>
          <w:szCs w:val="24"/>
        </w:rPr>
        <w:t>,</w:t>
      </w:r>
    </w:p>
    <w:p w:rsidR="007206B9" w:rsidRPr="00EB3E63" w:rsidRDefault="007206B9" w:rsidP="007206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105D" w:rsidRPr="00EB3E63" w:rsidRDefault="0011105D" w:rsidP="00111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E63">
        <w:rPr>
          <w:rFonts w:ascii="Times New Roman" w:hAnsi="Times New Roman" w:cs="Times New Roman"/>
          <w:sz w:val="24"/>
          <w:szCs w:val="24"/>
        </w:rPr>
        <w:t xml:space="preserve">   </w:t>
      </w:r>
      <w:r w:rsidRPr="00EB3E63">
        <w:rPr>
          <w:rFonts w:ascii="Times New Roman" w:hAnsi="Times New Roman" w:cs="Times New Roman"/>
          <w:sz w:val="24"/>
          <w:szCs w:val="24"/>
        </w:rPr>
        <w:tab/>
        <w:t>ПРИКАЗЫВАЮ:</w:t>
      </w:r>
    </w:p>
    <w:p w:rsidR="0011105D" w:rsidRPr="00EB3E63" w:rsidRDefault="0011105D" w:rsidP="00111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667" w:rsidRPr="00880385" w:rsidRDefault="00EA5667" w:rsidP="00880385">
      <w:pPr>
        <w:pStyle w:val="a3"/>
        <w:numPr>
          <w:ilvl w:val="0"/>
          <w:numId w:val="5"/>
        </w:numPr>
        <w:ind w:left="0" w:firstLine="360"/>
        <w:jc w:val="both"/>
        <w:rPr>
          <w:rStyle w:val="FontStyle16"/>
          <w:sz w:val="24"/>
          <w:szCs w:val="24"/>
        </w:rPr>
      </w:pPr>
      <w:r w:rsidRPr="00C71E10">
        <w:rPr>
          <w:rStyle w:val="FontStyle16"/>
          <w:sz w:val="24"/>
          <w:szCs w:val="24"/>
        </w:rPr>
        <w:t xml:space="preserve">Утвердить </w:t>
      </w:r>
      <w:r w:rsidR="00880385">
        <w:rPr>
          <w:rStyle w:val="FontStyle16"/>
          <w:sz w:val="24"/>
          <w:szCs w:val="24"/>
        </w:rPr>
        <w:t xml:space="preserve">годовую циклограмму плановых инструктажей обучающихся Брянского района </w:t>
      </w:r>
      <w:r w:rsidRPr="00C71E10">
        <w:rPr>
          <w:rStyle w:val="FontStyle16"/>
          <w:sz w:val="24"/>
          <w:szCs w:val="24"/>
        </w:rPr>
        <w:t xml:space="preserve"> (прилагается).</w:t>
      </w:r>
    </w:p>
    <w:p w:rsidR="00EA5667" w:rsidRPr="00C71E10" w:rsidRDefault="00C71E10" w:rsidP="002E4EF4">
      <w:pPr>
        <w:pStyle w:val="a3"/>
        <w:numPr>
          <w:ilvl w:val="0"/>
          <w:numId w:val="5"/>
        </w:numPr>
        <w:ind w:left="0" w:firstLine="360"/>
        <w:jc w:val="both"/>
        <w:rPr>
          <w:rStyle w:val="FontStyle16"/>
          <w:sz w:val="24"/>
          <w:szCs w:val="24"/>
        </w:rPr>
      </w:pPr>
      <w:r w:rsidRPr="00C71E10">
        <w:rPr>
          <w:rStyle w:val="FontStyle16"/>
          <w:sz w:val="24"/>
          <w:szCs w:val="24"/>
        </w:rPr>
        <w:t>Разместить</w:t>
      </w:r>
      <w:r w:rsidR="00880385">
        <w:rPr>
          <w:rStyle w:val="FontStyle16"/>
          <w:sz w:val="24"/>
          <w:szCs w:val="24"/>
        </w:rPr>
        <w:t xml:space="preserve"> настоящий</w:t>
      </w:r>
      <w:r w:rsidR="00EA5667" w:rsidRPr="00C71E10">
        <w:rPr>
          <w:rStyle w:val="FontStyle16"/>
          <w:sz w:val="24"/>
          <w:szCs w:val="24"/>
        </w:rPr>
        <w:t xml:space="preserve"> </w:t>
      </w:r>
      <w:r w:rsidR="00880385">
        <w:rPr>
          <w:rStyle w:val="FontStyle16"/>
          <w:sz w:val="24"/>
          <w:szCs w:val="24"/>
        </w:rPr>
        <w:t>приказ</w:t>
      </w:r>
      <w:r w:rsidR="00EA5667" w:rsidRPr="00C71E10">
        <w:rPr>
          <w:rStyle w:val="FontStyle16"/>
          <w:sz w:val="24"/>
          <w:szCs w:val="24"/>
        </w:rPr>
        <w:t xml:space="preserve"> на официальном сайте </w:t>
      </w:r>
      <w:r w:rsidRPr="00C71E10">
        <w:rPr>
          <w:rStyle w:val="FontStyle16"/>
          <w:sz w:val="24"/>
          <w:szCs w:val="24"/>
        </w:rPr>
        <w:t xml:space="preserve">управления образования </w:t>
      </w:r>
      <w:r w:rsidR="00EA5667" w:rsidRPr="00C71E10">
        <w:rPr>
          <w:rStyle w:val="FontStyle16"/>
          <w:sz w:val="24"/>
          <w:szCs w:val="24"/>
        </w:rPr>
        <w:t>администрации</w:t>
      </w:r>
      <w:r w:rsidRPr="00C71E10">
        <w:rPr>
          <w:rStyle w:val="FontStyle16"/>
          <w:sz w:val="24"/>
          <w:szCs w:val="24"/>
        </w:rPr>
        <w:t xml:space="preserve"> Брянского района.</w:t>
      </w:r>
    </w:p>
    <w:p w:rsidR="00C71E10" w:rsidRPr="00C71E10" w:rsidRDefault="00C71E10" w:rsidP="002E4EF4">
      <w:pPr>
        <w:pStyle w:val="a3"/>
        <w:numPr>
          <w:ilvl w:val="0"/>
          <w:numId w:val="5"/>
        </w:numPr>
        <w:ind w:left="0" w:firstLine="360"/>
        <w:jc w:val="both"/>
        <w:rPr>
          <w:rStyle w:val="FontStyle16"/>
          <w:sz w:val="24"/>
          <w:szCs w:val="24"/>
        </w:rPr>
      </w:pPr>
      <w:r w:rsidRPr="00C71E10">
        <w:rPr>
          <w:rStyle w:val="FontStyle16"/>
          <w:sz w:val="24"/>
          <w:szCs w:val="24"/>
        </w:rPr>
        <w:t>Контроль за исполнением данного приказа оставляю за собой.</w:t>
      </w:r>
    </w:p>
    <w:p w:rsidR="00C71E10" w:rsidRDefault="00C71E10" w:rsidP="002E4EF4">
      <w:pPr>
        <w:pStyle w:val="a3"/>
        <w:jc w:val="both"/>
        <w:rPr>
          <w:rStyle w:val="FontStyle16"/>
        </w:rPr>
      </w:pPr>
    </w:p>
    <w:p w:rsidR="00C71E10" w:rsidRPr="00F5270D" w:rsidRDefault="00C71E10" w:rsidP="00C71E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105D" w:rsidRPr="0043538D" w:rsidRDefault="0011105D" w:rsidP="00111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38D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 w:rsidRPr="0043538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F5270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353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538D">
        <w:rPr>
          <w:rFonts w:ascii="Times New Roman" w:hAnsi="Times New Roman" w:cs="Times New Roman"/>
          <w:sz w:val="24"/>
          <w:szCs w:val="24"/>
        </w:rPr>
        <w:tab/>
        <w:t>А.В.Азаркина</w:t>
      </w:r>
    </w:p>
    <w:p w:rsidR="0011105D" w:rsidRPr="0043538D" w:rsidRDefault="0011105D" w:rsidP="00111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10D" w:rsidRPr="00C71E10" w:rsidRDefault="00C71E10" w:rsidP="00111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E10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08710D" w:rsidRDefault="0008710D" w:rsidP="0011105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71E10" w:rsidRDefault="00C71E10" w:rsidP="0011105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71E10" w:rsidRDefault="00C71E10" w:rsidP="0011105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8710D" w:rsidRDefault="0008710D" w:rsidP="0011105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105D" w:rsidRPr="0043538D" w:rsidRDefault="0008710D" w:rsidP="0011105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105D" w:rsidRPr="0043538D">
        <w:rPr>
          <w:rFonts w:ascii="Times New Roman" w:hAnsi="Times New Roman" w:cs="Times New Roman"/>
          <w:sz w:val="20"/>
          <w:szCs w:val="20"/>
        </w:rPr>
        <w:t>сп. Кузина Ю.В.</w:t>
      </w:r>
    </w:p>
    <w:p w:rsidR="00535B43" w:rsidRDefault="0011105D" w:rsidP="0008710D">
      <w:pPr>
        <w:pStyle w:val="a3"/>
        <w:rPr>
          <w:rFonts w:ascii="Times New Roman" w:hAnsi="Times New Roman" w:cs="Times New Roman"/>
        </w:rPr>
      </w:pPr>
      <w:r w:rsidRPr="0043538D">
        <w:rPr>
          <w:rFonts w:ascii="Times New Roman" w:hAnsi="Times New Roman" w:cs="Times New Roman"/>
          <w:sz w:val="20"/>
          <w:szCs w:val="20"/>
        </w:rPr>
        <w:t>94-16-46</w:t>
      </w:r>
      <w:r w:rsidRPr="0011105D">
        <w:rPr>
          <w:rFonts w:ascii="Times New Roman" w:hAnsi="Times New Roman" w:cs="Times New Roman"/>
        </w:rPr>
        <w:t xml:space="preserve">            </w:t>
      </w:r>
    </w:p>
    <w:p w:rsidR="00880385" w:rsidRDefault="00C71E10" w:rsidP="004C425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880385" w:rsidRDefault="00880385" w:rsidP="004C4251">
      <w:pPr>
        <w:pStyle w:val="a3"/>
        <w:jc w:val="right"/>
        <w:rPr>
          <w:rFonts w:ascii="Times New Roman" w:hAnsi="Times New Roman" w:cs="Times New Roman"/>
        </w:rPr>
      </w:pPr>
    </w:p>
    <w:p w:rsidR="00880385" w:rsidRDefault="00880385" w:rsidP="004C4251">
      <w:pPr>
        <w:pStyle w:val="a3"/>
        <w:jc w:val="right"/>
        <w:rPr>
          <w:rFonts w:ascii="Times New Roman" w:hAnsi="Times New Roman" w:cs="Times New Roman"/>
        </w:rPr>
      </w:pPr>
    </w:p>
    <w:p w:rsidR="00880385" w:rsidRDefault="00880385" w:rsidP="004C4251">
      <w:pPr>
        <w:pStyle w:val="a3"/>
        <w:jc w:val="right"/>
        <w:rPr>
          <w:rFonts w:ascii="Times New Roman" w:hAnsi="Times New Roman" w:cs="Times New Roman"/>
        </w:rPr>
      </w:pPr>
    </w:p>
    <w:p w:rsidR="003A42A2" w:rsidRDefault="003A42A2" w:rsidP="003A42A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A42A2" w:rsidRDefault="003A42A2" w:rsidP="003A42A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A42A2" w:rsidRDefault="003A42A2" w:rsidP="003A42A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A42A2" w:rsidRDefault="003A42A2" w:rsidP="003A42A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A42A2" w:rsidRDefault="003A42A2" w:rsidP="003A42A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A42A2" w:rsidRDefault="003A42A2" w:rsidP="003A42A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A42A2" w:rsidRDefault="003A42A2" w:rsidP="003A42A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A42A2" w:rsidRDefault="003A42A2" w:rsidP="003A42A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A42A2" w:rsidRDefault="003A42A2" w:rsidP="003A42A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A42A2" w:rsidRDefault="003A42A2" w:rsidP="003A42A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A42A2" w:rsidRDefault="003A42A2" w:rsidP="003A42A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A42A2" w:rsidRDefault="003A42A2" w:rsidP="003A42A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A42A2" w:rsidRDefault="003A42A2" w:rsidP="003A42A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A42A2" w:rsidRDefault="003A42A2" w:rsidP="003A42A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A42A2" w:rsidRDefault="003A42A2" w:rsidP="003A42A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A42A2" w:rsidRDefault="003A42A2" w:rsidP="003A42A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A42A2" w:rsidRDefault="003A42A2" w:rsidP="003A42A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A42A2" w:rsidRDefault="003A42A2" w:rsidP="003A42A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A42A2" w:rsidRDefault="003A42A2" w:rsidP="003A42A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A42A2" w:rsidRDefault="003A42A2" w:rsidP="003A42A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A42A2" w:rsidRDefault="003A42A2" w:rsidP="003A42A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A42A2" w:rsidRDefault="003A42A2" w:rsidP="003A42A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A42A2" w:rsidRDefault="003A42A2" w:rsidP="003A42A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A42A2" w:rsidRDefault="003A42A2" w:rsidP="003A42A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C71E10" w:rsidRPr="003A42A2" w:rsidRDefault="00C71E10" w:rsidP="003A42A2">
      <w:pPr>
        <w:pStyle w:val="a3"/>
        <w:jc w:val="right"/>
        <w:rPr>
          <w:rStyle w:val="FontStyle16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  <w:r w:rsidRPr="003A42A2">
        <w:rPr>
          <w:rStyle w:val="FontStyle16"/>
          <w:sz w:val="18"/>
          <w:szCs w:val="18"/>
        </w:rPr>
        <w:t>Приложение</w:t>
      </w:r>
    </w:p>
    <w:p w:rsidR="00C71E10" w:rsidRPr="003A42A2" w:rsidRDefault="00C71E10" w:rsidP="003A42A2">
      <w:pPr>
        <w:pStyle w:val="a3"/>
        <w:jc w:val="right"/>
        <w:rPr>
          <w:rStyle w:val="FontStyle16"/>
          <w:sz w:val="18"/>
          <w:szCs w:val="18"/>
        </w:rPr>
      </w:pPr>
      <w:r w:rsidRPr="003A42A2">
        <w:rPr>
          <w:rStyle w:val="FontStyle16"/>
          <w:sz w:val="18"/>
          <w:szCs w:val="18"/>
        </w:rPr>
        <w:t xml:space="preserve">  к приказу управления образования</w:t>
      </w:r>
      <w:r w:rsidR="003A42A2" w:rsidRPr="003A42A2">
        <w:rPr>
          <w:rStyle w:val="FontStyle16"/>
          <w:sz w:val="18"/>
          <w:szCs w:val="18"/>
        </w:rPr>
        <w:t xml:space="preserve"> от</w:t>
      </w:r>
      <w:r w:rsidR="003A42A2" w:rsidRPr="003A42A2">
        <w:rPr>
          <w:rStyle w:val="FontStyle16"/>
          <w:i/>
          <w:sz w:val="18"/>
          <w:szCs w:val="18"/>
          <w:u w:val="single"/>
        </w:rPr>
        <w:t xml:space="preserve">23.09.2016 г. </w:t>
      </w:r>
      <w:r w:rsidR="003A42A2" w:rsidRPr="003A42A2">
        <w:rPr>
          <w:rStyle w:val="FontStyle16"/>
          <w:sz w:val="18"/>
          <w:szCs w:val="18"/>
        </w:rPr>
        <w:t xml:space="preserve">№ </w:t>
      </w:r>
      <w:r w:rsidR="003A42A2" w:rsidRPr="003A42A2">
        <w:rPr>
          <w:rStyle w:val="FontStyle16"/>
          <w:i/>
          <w:sz w:val="18"/>
          <w:szCs w:val="18"/>
          <w:u w:val="single"/>
        </w:rPr>
        <w:t>310-п</w:t>
      </w:r>
    </w:p>
    <w:p w:rsidR="00C71E10" w:rsidRPr="003A42A2" w:rsidRDefault="00C71E10" w:rsidP="003A42A2">
      <w:pPr>
        <w:pStyle w:val="a3"/>
        <w:jc w:val="right"/>
        <w:rPr>
          <w:rStyle w:val="FontStyle16"/>
          <w:sz w:val="18"/>
          <w:szCs w:val="18"/>
        </w:rPr>
      </w:pPr>
      <w:r w:rsidRPr="003A42A2">
        <w:rPr>
          <w:rStyle w:val="FontStyle16"/>
          <w:sz w:val="18"/>
          <w:szCs w:val="18"/>
        </w:rPr>
        <w:t xml:space="preserve">             </w:t>
      </w:r>
      <w:r w:rsidR="004C4251" w:rsidRPr="003A42A2">
        <w:rPr>
          <w:rStyle w:val="FontStyle16"/>
          <w:sz w:val="18"/>
          <w:szCs w:val="18"/>
        </w:rPr>
        <w:t xml:space="preserve">                           </w:t>
      </w:r>
    </w:p>
    <w:p w:rsidR="00880385" w:rsidRPr="003A42A2" w:rsidRDefault="00880385" w:rsidP="003A42A2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42A2">
        <w:rPr>
          <w:rFonts w:ascii="Times New Roman" w:hAnsi="Times New Roman" w:cs="Times New Roman"/>
          <w:b/>
          <w:sz w:val="18"/>
          <w:szCs w:val="18"/>
        </w:rPr>
        <w:t>Годовая циклограмма</w:t>
      </w:r>
    </w:p>
    <w:p w:rsidR="00880385" w:rsidRPr="003A42A2" w:rsidRDefault="00880385" w:rsidP="003A42A2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42A2">
        <w:rPr>
          <w:rFonts w:ascii="Times New Roman" w:hAnsi="Times New Roman" w:cs="Times New Roman"/>
          <w:b/>
          <w:sz w:val="18"/>
          <w:szCs w:val="18"/>
        </w:rPr>
        <w:t>плановых инструктажей обучающихся.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r w:rsidRPr="003A42A2">
        <w:rPr>
          <w:rFonts w:ascii="Times New Roman" w:hAnsi="Times New Roman" w:cs="Times New Roman"/>
          <w:b/>
          <w:bCs/>
          <w:sz w:val="18"/>
          <w:szCs w:val="18"/>
        </w:rPr>
        <w:t>Сентябрь.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Тема № 1. Правила поведения в школе. Правила поведения в столовой.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Тема № 2. Правила пожарной безопасности. Действия по сигналу пожарной тревоги, порядок эвакуации из школы. Как пользоваться огнетушителем.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Тема № 3. Электробезопасность в школе, дома, на улице.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Тема № 4. Правила поведения на улицах и дорогах. Безопасность участников дорожного движения. ПДД, дорожные знаки и разметка, средства регулирования дорожного движения. Безопасность при следовании различными видами транспорта. Правила поведения в школьном автобусе. Составление безопасного маршрута из дома в школу и обратно.</w:t>
      </w:r>
    </w:p>
    <w:p w:rsidR="003A42A2" w:rsidRPr="003A42A2" w:rsidRDefault="003A42A2" w:rsidP="003A42A2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r w:rsidRPr="003A42A2">
        <w:rPr>
          <w:rFonts w:ascii="Times New Roman" w:hAnsi="Times New Roman" w:cs="Times New Roman"/>
          <w:b/>
          <w:bCs/>
          <w:sz w:val="18"/>
          <w:szCs w:val="18"/>
        </w:rPr>
        <w:t>Октябрь.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Тема № 5. Обеспечение личной безопасности на улице, при встрече с дикими и бродячими (бездомными) животными. Меры профилактики бешенства.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Тема № 6. Меры профилактики инфекционных заболеваний (кишечные инфекции, ГРИПП, пневмония и др.)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Тема № 7. МБ на осенних каникулах.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r w:rsidRPr="003A42A2">
        <w:rPr>
          <w:rFonts w:ascii="Times New Roman" w:hAnsi="Times New Roman" w:cs="Times New Roman"/>
          <w:b/>
          <w:bCs/>
          <w:sz w:val="18"/>
          <w:szCs w:val="18"/>
        </w:rPr>
        <w:t>Ноябрь.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Тема № 8. МБ на открытых водоёмах, в период ледостава, на льду.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Тема № 9. МБ во время гололёда, профилактика травматизма.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Тема № 10. Профилактика вредных привычек.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r w:rsidRPr="003A42A2">
        <w:rPr>
          <w:rFonts w:ascii="Times New Roman" w:hAnsi="Times New Roman" w:cs="Times New Roman"/>
          <w:b/>
          <w:bCs/>
          <w:sz w:val="18"/>
          <w:szCs w:val="18"/>
        </w:rPr>
        <w:t>Декабрь.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Тема № 11. Правила поведения при неблагоприятных погодных условиях.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Тема № 12. Безопасность на замёрзших водоёмах, оказание помощи провалившимся под лёд.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Тема № 13. Правила поведения на классных и школьных вечерах, во время Новогодних мероприятий. Опасность пиротехнических изделий.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Тема № 14. Безопасность во время зимних каникул (на улице и дома).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r w:rsidRPr="003A42A2">
        <w:rPr>
          <w:rFonts w:ascii="Times New Roman" w:hAnsi="Times New Roman" w:cs="Times New Roman"/>
          <w:b/>
          <w:bCs/>
          <w:sz w:val="18"/>
          <w:szCs w:val="18"/>
        </w:rPr>
        <w:t>Январь.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Тема № 15. МБ во время морозной погоды, профилактика переохлаждений, действия при обморожении.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Тема № 16. Правила интернет-безопасности и профилактика компьютерной зависимости.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Тема № 17. МБ на транспорте, правила поведения в школьном автобусе.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r w:rsidRPr="003A42A2">
        <w:rPr>
          <w:rFonts w:ascii="Times New Roman" w:hAnsi="Times New Roman" w:cs="Times New Roman"/>
          <w:b/>
          <w:bCs/>
          <w:sz w:val="18"/>
          <w:szCs w:val="18"/>
        </w:rPr>
        <w:t>Февраль.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Тема № 18. Порядок действий при угрозе теракта. Опасные находки, действия при взрыве, оказание помощи пострадавшим. Антитеррористическая безопасность. МБ при захвате в заложники. Профилактика экстремистских настроений среди учащихся.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 xml:space="preserve">Тема № 19. Поведение в криминогенных ситуациях, при встрече с незнакомыми людьми, обнаружении бесхозных (подозрительных) предметов. 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Тема № 20. МБ при сходе снега с крыш и падении сосулек.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r w:rsidRPr="003A42A2">
        <w:rPr>
          <w:rFonts w:ascii="Times New Roman" w:hAnsi="Times New Roman" w:cs="Times New Roman"/>
          <w:b/>
          <w:bCs/>
          <w:sz w:val="18"/>
          <w:szCs w:val="18"/>
        </w:rPr>
        <w:t>Март.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 xml:space="preserve">Тема № 21. МБ в жилище (если дома один, звонок в дверь, запах газа, задымление, затопление, </w:t>
      </w:r>
      <w:proofErr w:type="spellStart"/>
      <w:r w:rsidRPr="003A42A2">
        <w:rPr>
          <w:rFonts w:ascii="Times New Roman" w:hAnsi="Times New Roman" w:cs="Times New Roman"/>
          <w:sz w:val="18"/>
          <w:szCs w:val="18"/>
        </w:rPr>
        <w:t>электротравма</w:t>
      </w:r>
      <w:proofErr w:type="spellEnd"/>
      <w:r w:rsidRPr="003A42A2">
        <w:rPr>
          <w:rFonts w:ascii="Times New Roman" w:hAnsi="Times New Roman" w:cs="Times New Roman"/>
          <w:sz w:val="18"/>
          <w:szCs w:val="18"/>
        </w:rPr>
        <w:t xml:space="preserve"> и т.п.). МБ при работе с инструментами, при использовании средств бытовой химии.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Тема № 22. МБ во время экскурсий (пеших, выездных и др.)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Тема № 23. МБ во время паводка и весенних каникул. Правила поведения вблизи водных объектов, при паводковом затоплении.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r w:rsidRPr="003A42A2">
        <w:rPr>
          <w:rFonts w:ascii="Times New Roman" w:hAnsi="Times New Roman" w:cs="Times New Roman"/>
          <w:b/>
          <w:bCs/>
          <w:sz w:val="18"/>
          <w:szCs w:val="18"/>
        </w:rPr>
        <w:t>Апрель.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Тема № 24. МБ в пожароопасный период, действия при пожаре. Профилактика лесных пожаров. О вреде поджога сухой травы. ППБ в школе.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Тема № 25. Меры безопасности на железной дороге.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Тема № 26. МБ во время проведения экологических субботников.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 xml:space="preserve">Тема № 27. МБ на улицах и дорогах, безопасность пешехода и велосипедиста. Профилактика детского травматизма. Оказание первой помощи при </w:t>
      </w:r>
      <w:proofErr w:type="spellStart"/>
      <w:r w:rsidRPr="003A42A2">
        <w:rPr>
          <w:rFonts w:ascii="Times New Roman" w:hAnsi="Times New Roman" w:cs="Times New Roman"/>
          <w:sz w:val="18"/>
          <w:szCs w:val="18"/>
        </w:rPr>
        <w:t>травмировании</w:t>
      </w:r>
      <w:proofErr w:type="spellEnd"/>
      <w:r w:rsidRPr="003A42A2">
        <w:rPr>
          <w:rFonts w:ascii="Times New Roman" w:hAnsi="Times New Roman" w:cs="Times New Roman"/>
          <w:sz w:val="18"/>
          <w:szCs w:val="18"/>
        </w:rPr>
        <w:t>, правила обработки ран и наложения повязок.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r w:rsidRPr="003A42A2">
        <w:rPr>
          <w:rFonts w:ascii="Times New Roman" w:hAnsi="Times New Roman" w:cs="Times New Roman"/>
          <w:b/>
          <w:bCs/>
          <w:sz w:val="18"/>
          <w:szCs w:val="18"/>
        </w:rPr>
        <w:t>Май.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Тема № 28. Правила поведения в лесу (при активном отдыхе на природе, во время экскурсий и т.п.). Действия при встрече с дикими животными, при укусах клещей, змей, насекомых. Съедобные и несъедобные грибы и растения, действия при отравлении.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Тема № 29. МБ на воде, безопасность при купании, оказание помощи при утоплении.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Тема № 30. МБ при неблагоприятных погодных условиях (гроза, ураган, град, жара и т.п.). Оказание помощи при тепловом и солнечном ударах.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Тема № 31. МБ при дальнем (выездном) туризме. МБ при передвижении на транспорте.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Тема № 32. МБ во время летнего отдыха и каникул.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3A42A2">
        <w:rPr>
          <w:rFonts w:ascii="Times New Roman" w:hAnsi="Times New Roman" w:cs="Times New Roman"/>
          <w:b/>
          <w:bCs/>
          <w:i/>
          <w:iCs/>
          <w:sz w:val="18"/>
          <w:szCs w:val="18"/>
        </w:rPr>
        <w:t>Отдельно проводятся: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>- внеплановые и целевые инструктажи,</w:t>
      </w:r>
    </w:p>
    <w:p w:rsidR="00880385" w:rsidRPr="003A42A2" w:rsidRDefault="00880385" w:rsidP="003A42A2">
      <w:pPr>
        <w:pStyle w:val="a3"/>
        <w:rPr>
          <w:rFonts w:ascii="Times New Roman" w:hAnsi="Times New Roman" w:cs="Times New Roman"/>
          <w:sz w:val="18"/>
          <w:szCs w:val="18"/>
        </w:rPr>
      </w:pPr>
      <w:r w:rsidRPr="003A42A2">
        <w:rPr>
          <w:rFonts w:ascii="Times New Roman" w:hAnsi="Times New Roman" w:cs="Times New Roman"/>
          <w:sz w:val="18"/>
          <w:szCs w:val="18"/>
        </w:rPr>
        <w:t xml:space="preserve">- инструктажи обучающихся в кабинетах повышенной </w:t>
      </w:r>
      <w:proofErr w:type="spellStart"/>
      <w:r w:rsidRPr="003A42A2">
        <w:rPr>
          <w:rFonts w:ascii="Times New Roman" w:hAnsi="Times New Roman" w:cs="Times New Roman"/>
          <w:sz w:val="18"/>
          <w:szCs w:val="18"/>
        </w:rPr>
        <w:t>травмоопасности</w:t>
      </w:r>
      <w:proofErr w:type="spellEnd"/>
      <w:r w:rsidRPr="003A42A2">
        <w:rPr>
          <w:rFonts w:ascii="Times New Roman" w:hAnsi="Times New Roman" w:cs="Times New Roman"/>
          <w:sz w:val="18"/>
          <w:szCs w:val="18"/>
        </w:rPr>
        <w:t>: технология (включая МБ при работе на учебно-опытном участке), физическая культура, химия, физика, информатика (учителя-предметники, в отдельных журналах регистрации инструктажей).</w:t>
      </w:r>
    </w:p>
    <w:sectPr w:rsidR="00880385" w:rsidRPr="003A42A2" w:rsidSect="003A42A2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0FF8"/>
    <w:multiLevelType w:val="hybridMultilevel"/>
    <w:tmpl w:val="B716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04B4"/>
    <w:multiLevelType w:val="hybridMultilevel"/>
    <w:tmpl w:val="1DB4E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56B6"/>
    <w:multiLevelType w:val="hybridMultilevel"/>
    <w:tmpl w:val="8EFE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1B00"/>
    <w:multiLevelType w:val="hybridMultilevel"/>
    <w:tmpl w:val="F4D2AE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8B0314"/>
    <w:multiLevelType w:val="hybridMultilevel"/>
    <w:tmpl w:val="E1201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B6A06"/>
    <w:multiLevelType w:val="hybridMultilevel"/>
    <w:tmpl w:val="7370F9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2996DD3"/>
    <w:multiLevelType w:val="multilevel"/>
    <w:tmpl w:val="1DC4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75B5E"/>
    <w:multiLevelType w:val="hybridMultilevel"/>
    <w:tmpl w:val="F5A41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F6E6F"/>
    <w:multiLevelType w:val="multilevel"/>
    <w:tmpl w:val="C904568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 w15:restartNumberingAfterBreak="0">
    <w:nsid w:val="54092F27"/>
    <w:multiLevelType w:val="hybridMultilevel"/>
    <w:tmpl w:val="509A96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A16562E"/>
    <w:multiLevelType w:val="hybridMultilevel"/>
    <w:tmpl w:val="ED92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747DE"/>
    <w:multiLevelType w:val="hybridMultilevel"/>
    <w:tmpl w:val="B9EC1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5D"/>
    <w:rsid w:val="00022FD3"/>
    <w:rsid w:val="00032501"/>
    <w:rsid w:val="0008710D"/>
    <w:rsid w:val="0011105D"/>
    <w:rsid w:val="00111CF1"/>
    <w:rsid w:val="001E1910"/>
    <w:rsid w:val="001F4559"/>
    <w:rsid w:val="00201FB6"/>
    <w:rsid w:val="002E4EF4"/>
    <w:rsid w:val="002F1DA6"/>
    <w:rsid w:val="0036194A"/>
    <w:rsid w:val="00376EB9"/>
    <w:rsid w:val="003945C2"/>
    <w:rsid w:val="003A42A2"/>
    <w:rsid w:val="00433022"/>
    <w:rsid w:val="0043538D"/>
    <w:rsid w:val="004C4251"/>
    <w:rsid w:val="00535B43"/>
    <w:rsid w:val="00541252"/>
    <w:rsid w:val="00574652"/>
    <w:rsid w:val="005A7B34"/>
    <w:rsid w:val="00613A12"/>
    <w:rsid w:val="0065563A"/>
    <w:rsid w:val="006E2975"/>
    <w:rsid w:val="007206B9"/>
    <w:rsid w:val="007A16A7"/>
    <w:rsid w:val="007C6EC4"/>
    <w:rsid w:val="007E3C5A"/>
    <w:rsid w:val="008219DA"/>
    <w:rsid w:val="00880385"/>
    <w:rsid w:val="00917D60"/>
    <w:rsid w:val="009261B6"/>
    <w:rsid w:val="009A4216"/>
    <w:rsid w:val="009E5C03"/>
    <w:rsid w:val="00A677A1"/>
    <w:rsid w:val="00A760D1"/>
    <w:rsid w:val="00AA307E"/>
    <w:rsid w:val="00C1604F"/>
    <w:rsid w:val="00C43670"/>
    <w:rsid w:val="00C57705"/>
    <w:rsid w:val="00C71E10"/>
    <w:rsid w:val="00DA3C37"/>
    <w:rsid w:val="00DD68B7"/>
    <w:rsid w:val="00EA5667"/>
    <w:rsid w:val="00EB3E63"/>
    <w:rsid w:val="00F5270D"/>
    <w:rsid w:val="00F705B1"/>
    <w:rsid w:val="00F9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9FE24-0F16-4AD6-A7DC-3A0F30D0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6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6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11105D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11105D"/>
    <w:pPr>
      <w:spacing w:after="0" w:line="240" w:lineRule="auto"/>
    </w:pPr>
  </w:style>
  <w:style w:type="character" w:customStyle="1" w:styleId="FontStyle36">
    <w:name w:val="Font Style36"/>
    <w:basedOn w:val="a0"/>
    <w:uiPriority w:val="99"/>
    <w:rsid w:val="0011105D"/>
    <w:rPr>
      <w:rFonts w:ascii="Times New Roman" w:hAnsi="Times New Roman" w:cs="Times New Roman"/>
      <w:sz w:val="18"/>
      <w:szCs w:val="18"/>
    </w:rPr>
  </w:style>
  <w:style w:type="character" w:styleId="a4">
    <w:name w:val="Hyperlink"/>
    <w:basedOn w:val="a0"/>
    <w:uiPriority w:val="99"/>
    <w:rsid w:val="0011105D"/>
    <w:rPr>
      <w:color w:val="0066CC"/>
      <w:u w:val="single"/>
    </w:rPr>
  </w:style>
  <w:style w:type="character" w:customStyle="1" w:styleId="FontStyle33">
    <w:name w:val="Font Style33"/>
    <w:basedOn w:val="a0"/>
    <w:uiPriority w:val="99"/>
    <w:rsid w:val="00C43670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C43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619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36194A"/>
  </w:style>
  <w:style w:type="character" w:customStyle="1" w:styleId="apple-converted-space">
    <w:name w:val="apple-converted-space"/>
    <w:basedOn w:val="a0"/>
    <w:rsid w:val="0036194A"/>
  </w:style>
  <w:style w:type="character" w:customStyle="1" w:styleId="40">
    <w:name w:val="Заголовок 4 Знак"/>
    <w:basedOn w:val="a0"/>
    <w:link w:val="4"/>
    <w:uiPriority w:val="9"/>
    <w:semiHidden/>
    <w:rsid w:val="007206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206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17">
    <w:name w:val="Font Style17"/>
    <w:basedOn w:val="a0"/>
    <w:uiPriority w:val="99"/>
    <w:rsid w:val="00EB3E6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5270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0871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EA566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4057-D62D-440E-8506-127548B4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Теща</cp:lastModifiedBy>
  <cp:revision>2</cp:revision>
  <cp:lastPrinted>2016-09-22T13:37:00Z</cp:lastPrinted>
  <dcterms:created xsi:type="dcterms:W3CDTF">2016-11-15T16:07:00Z</dcterms:created>
  <dcterms:modified xsi:type="dcterms:W3CDTF">2016-11-15T16:07:00Z</dcterms:modified>
</cp:coreProperties>
</file>